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E8851" w14:textId="5760C469" w:rsidR="003412CF" w:rsidRDefault="005F5C86" w:rsidP="000016B0">
      <w:pPr>
        <w:pStyle w:val="a5"/>
        <w:spacing w:before="0" w:after="0" w:line="360" w:lineRule="auto"/>
      </w:pPr>
      <w:bookmarkStart w:id="0" w:name="_Toc1934176038"/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研究生</w:t>
      </w:r>
      <w:r w:rsidR="006C146D"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英语</w:t>
      </w:r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模拟测试</w:t>
      </w:r>
      <w:r w:rsidR="006C146D"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平台操作说明</w:t>
      </w:r>
    </w:p>
    <w:p w14:paraId="75309367" w14:textId="7DC53359" w:rsidR="003412CF" w:rsidRDefault="00387381" w:rsidP="00387381">
      <w:pPr>
        <w:pStyle w:val="1"/>
        <w:spacing w:before="0" w:after="0" w:line="360" w:lineRule="auto"/>
        <w:ind w:firstLineChars="50" w:firstLine="161"/>
        <w:rPr>
          <w:rFonts w:ascii="Times New Roman" w:hAnsi="Times New Roman"/>
          <w:sz w:val="32"/>
          <w:szCs w:val="32"/>
        </w:rPr>
      </w:pPr>
      <w:bookmarkStart w:id="1" w:name="_Toc704777002"/>
      <w:r>
        <w:rPr>
          <w:rFonts w:ascii="Times New Roman" w:hAnsi="Times New Roman" w:hint="eastAsia"/>
          <w:sz w:val="32"/>
          <w:szCs w:val="32"/>
        </w:rPr>
        <w:t>一、</w:t>
      </w:r>
      <w:r w:rsidR="003412CF">
        <w:rPr>
          <w:rFonts w:ascii="Times New Roman" w:hAnsi="Times New Roman" w:hint="eastAsia"/>
          <w:sz w:val="32"/>
          <w:szCs w:val="32"/>
        </w:rPr>
        <w:t>环境检测</w:t>
      </w:r>
      <w:bookmarkEnd w:id="1"/>
    </w:p>
    <w:p w14:paraId="1B83F342" w14:textId="0801C4CD" w:rsidR="00387381" w:rsidRPr="00387381" w:rsidRDefault="00387381" w:rsidP="00387381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在正式使用</w:t>
      </w:r>
      <w:proofErr w:type="spellStart"/>
      <w:r w:rsidRPr="00387381">
        <w:rPr>
          <w:rFonts w:ascii="宋体" w:hAnsi="宋体" w:hint="eastAsia"/>
          <w:sz w:val="24"/>
          <w:szCs w:val="24"/>
        </w:rPr>
        <w:t>iTEST</w:t>
      </w:r>
      <w:proofErr w:type="spellEnd"/>
      <w:r w:rsidRPr="00387381">
        <w:rPr>
          <w:rFonts w:ascii="宋体" w:hAnsi="宋体" w:hint="eastAsia"/>
          <w:sz w:val="24"/>
          <w:szCs w:val="24"/>
        </w:rPr>
        <w:t>智能</w:t>
      </w:r>
      <w:proofErr w:type="gramStart"/>
      <w:r w:rsidRPr="00387381">
        <w:rPr>
          <w:rFonts w:ascii="宋体" w:hAnsi="宋体" w:hint="eastAsia"/>
          <w:sz w:val="24"/>
          <w:szCs w:val="24"/>
        </w:rPr>
        <w:t>测评云</w:t>
      </w:r>
      <w:proofErr w:type="gramEnd"/>
      <w:r w:rsidRPr="00387381">
        <w:rPr>
          <w:rFonts w:ascii="宋体" w:hAnsi="宋体" w:hint="eastAsia"/>
          <w:sz w:val="24"/>
          <w:szCs w:val="24"/>
        </w:rPr>
        <w:t>平台（https://itestcloud.unipus.cn/</w:t>
      </w:r>
      <w:r>
        <w:rPr>
          <w:rFonts w:ascii="宋体" w:hAnsi="宋体" w:hint="eastAsia"/>
          <w:sz w:val="24"/>
          <w:szCs w:val="24"/>
        </w:rPr>
        <w:t>）之前，需要确保所使用的浏览器等符合我们系统的要求，否则可能会影响</w:t>
      </w:r>
      <w:r w:rsidRPr="00387381">
        <w:rPr>
          <w:rFonts w:ascii="宋体" w:hAnsi="宋体" w:hint="eastAsia"/>
          <w:sz w:val="24"/>
          <w:szCs w:val="24"/>
        </w:rPr>
        <w:t>使用体验。我们的系统推荐使用360</w:t>
      </w:r>
      <w:proofErr w:type="gramStart"/>
      <w:r w:rsidRPr="00387381">
        <w:rPr>
          <w:rFonts w:ascii="宋体" w:hAnsi="宋体" w:hint="eastAsia"/>
          <w:sz w:val="24"/>
          <w:szCs w:val="24"/>
        </w:rPr>
        <w:t>极</w:t>
      </w:r>
      <w:proofErr w:type="gramEnd"/>
      <w:r w:rsidRPr="00387381">
        <w:rPr>
          <w:rFonts w:ascii="宋体" w:hAnsi="宋体" w:hint="eastAsia"/>
          <w:sz w:val="24"/>
          <w:szCs w:val="24"/>
        </w:rPr>
        <w:t>速浏览器、谷歌（Chrome）浏览器、火狐（Firefox</w:t>
      </w:r>
      <w:r>
        <w:rPr>
          <w:rFonts w:ascii="宋体" w:hAnsi="宋体" w:hint="eastAsia"/>
          <w:sz w:val="24"/>
          <w:szCs w:val="24"/>
        </w:rPr>
        <w:t>）浏览器，</w:t>
      </w:r>
      <w:r w:rsidRPr="00387381">
        <w:rPr>
          <w:rFonts w:ascii="宋体" w:hAnsi="宋体" w:hint="eastAsia"/>
          <w:sz w:val="24"/>
          <w:szCs w:val="24"/>
        </w:rPr>
        <w:t>若不清楚自己所使用的浏览器或相关配置是否符合要求，可以点击首页右下角的“环境检测”对浏览器、网速等情况进行检测。若检测后发现配置不符合推荐要求，前往“下载专区”进行下载。</w:t>
      </w:r>
    </w:p>
    <w:p w14:paraId="3B421CC0" w14:textId="3017F143" w:rsidR="00387381" w:rsidRPr="00387381" w:rsidRDefault="00387381" w:rsidP="00387381">
      <w:pPr>
        <w:spacing w:line="276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 w14:paraId="3D970E78" w14:textId="1D4D9A7A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C0B8B" wp14:editId="4CCC83CF">
            <wp:extent cx="5274310" cy="410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EA0" w14:textId="157C2033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</w:p>
    <w:p w14:paraId="2A8CF7D9" w14:textId="6D60B127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2" w:name="_Toc1814759409"/>
      <w:r>
        <w:rPr>
          <w:rFonts w:ascii="Times New Roman" w:hAnsi="Times New Roman" w:hint="eastAsia"/>
          <w:sz w:val="32"/>
          <w:szCs w:val="32"/>
        </w:rPr>
        <w:t>二、</w:t>
      </w:r>
      <w:r w:rsidR="003412CF">
        <w:rPr>
          <w:rFonts w:ascii="Times New Roman" w:hAnsi="Times New Roman" w:hint="eastAsia"/>
          <w:sz w:val="32"/>
          <w:szCs w:val="32"/>
        </w:rPr>
        <w:t>注册和登录</w:t>
      </w:r>
      <w:bookmarkEnd w:id="2"/>
    </w:p>
    <w:p w14:paraId="7D0CF6D3" w14:textId="2D17025E" w:rsidR="003412CF" w:rsidRDefault="003412CF" w:rsidP="000016B0">
      <w:pPr>
        <w:spacing w:line="360" w:lineRule="auto"/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为方便</w:t>
      </w:r>
      <w:r w:rsidR="004061B9">
        <w:rPr>
          <w:rFonts w:ascii="Times New Roman" w:hAnsi="Times New Roman" w:hint="eastAsia"/>
          <w:sz w:val="24"/>
          <w:szCs w:val="24"/>
        </w:rPr>
        <w:t>同学们入学后</w:t>
      </w:r>
      <w:r>
        <w:rPr>
          <w:rFonts w:ascii="Times New Roman" w:hAnsi="Times New Roman" w:hint="eastAsia"/>
          <w:sz w:val="24"/>
          <w:szCs w:val="24"/>
        </w:rPr>
        <w:t>使用同一账号登录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proofErr w:type="gramStart"/>
      <w:r w:rsidR="004061B9">
        <w:rPr>
          <w:rFonts w:ascii="Times New Roman" w:hAnsi="Times New Roman" w:hint="eastAsia"/>
          <w:sz w:val="24"/>
          <w:szCs w:val="24"/>
        </w:rPr>
        <w:t>其他学习</w:t>
      </w:r>
      <w:proofErr w:type="gramEnd"/>
      <w:r w:rsidR="004061B9">
        <w:rPr>
          <w:rFonts w:ascii="Times New Roman" w:hAnsi="Times New Roman" w:hint="eastAsia"/>
          <w:sz w:val="24"/>
          <w:szCs w:val="24"/>
        </w:rPr>
        <w:t>平台</w:t>
      </w:r>
      <w:r>
        <w:rPr>
          <w:rFonts w:ascii="Times New Roman" w:hAnsi="Times New Roman" w:hint="eastAsia"/>
          <w:sz w:val="24"/>
          <w:szCs w:val="24"/>
        </w:rPr>
        <w:t>，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智能</w:t>
      </w:r>
      <w:proofErr w:type="gramStart"/>
      <w:r>
        <w:rPr>
          <w:rFonts w:ascii="Times New Roman" w:hAnsi="Times New Roman" w:hint="eastAsia"/>
          <w:sz w:val="24"/>
          <w:szCs w:val="24"/>
        </w:rPr>
        <w:t>测评云</w:t>
      </w:r>
      <w:proofErr w:type="gramEnd"/>
      <w:r>
        <w:rPr>
          <w:rFonts w:ascii="Times New Roman" w:hAnsi="Times New Roman" w:hint="eastAsia"/>
          <w:sz w:val="24"/>
          <w:szCs w:val="24"/>
        </w:rPr>
        <w:t>平台与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</w:t>
      </w:r>
      <w:r w:rsidR="004061B9">
        <w:rPr>
          <w:rFonts w:ascii="Times New Roman" w:hAnsi="Times New Roman" w:hint="eastAsia"/>
          <w:sz w:val="24"/>
          <w:szCs w:val="24"/>
        </w:rPr>
        <w:t>是互通的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已经有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账号，可以直接登录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还没有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账号，可以点击首页点击右上角的“注册”进行注册。</w:t>
      </w:r>
    </w:p>
    <w:p w14:paraId="7566094A" w14:textId="23F74969" w:rsidR="003412CF" w:rsidRDefault="00387381" w:rsidP="000016B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813DD" wp14:editId="2E5DCE61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6B60" w14:textId="5D831C2E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3" w:name="_Toc2098632369"/>
      <w:r>
        <w:rPr>
          <w:rFonts w:ascii="Times New Roman" w:hAnsi="Times New Roman" w:hint="eastAsia"/>
          <w:sz w:val="32"/>
          <w:szCs w:val="32"/>
        </w:rPr>
        <w:t>三、</w:t>
      </w:r>
      <w:r w:rsidR="003412CF">
        <w:rPr>
          <w:rFonts w:ascii="Times New Roman" w:hAnsi="Times New Roman" w:hint="eastAsia"/>
          <w:sz w:val="32"/>
          <w:szCs w:val="32"/>
        </w:rPr>
        <w:t>认证和完善个人信息</w:t>
      </w:r>
      <w:bookmarkEnd w:id="3"/>
    </w:p>
    <w:p w14:paraId="50F8D9FC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 w14:paraId="75CF77C7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学生需要先填写自己所在的学校，填写完成之后，点击“下一步”，进入账号认证界面。选择“学生”的身份后，输入</w:t>
      </w:r>
      <w:proofErr w:type="spellStart"/>
      <w:r w:rsidRPr="009832AD">
        <w:rPr>
          <w:rFonts w:ascii="宋体" w:hAnsi="宋体" w:hint="eastAsia"/>
          <w:sz w:val="24"/>
          <w:szCs w:val="24"/>
        </w:rPr>
        <w:t>iTEST</w:t>
      </w:r>
      <w:proofErr w:type="spellEnd"/>
      <w:r w:rsidRPr="009832AD">
        <w:rPr>
          <w:rFonts w:ascii="宋体" w:hAnsi="宋体" w:hint="eastAsia"/>
          <w:sz w:val="24"/>
          <w:szCs w:val="24"/>
        </w:rPr>
        <w:t>学号及学生姓名，</w:t>
      </w:r>
      <w:proofErr w:type="spellStart"/>
      <w:r w:rsidRPr="009832AD">
        <w:rPr>
          <w:rFonts w:ascii="宋体" w:hAnsi="宋体" w:hint="eastAsia"/>
          <w:sz w:val="24"/>
          <w:szCs w:val="24"/>
        </w:rPr>
        <w:t>iTEST</w:t>
      </w:r>
      <w:proofErr w:type="spellEnd"/>
      <w:r w:rsidRPr="009832AD">
        <w:rPr>
          <w:rFonts w:ascii="宋体" w:hAnsi="宋体" w:hint="eastAsia"/>
          <w:sz w:val="24"/>
          <w:szCs w:val="24"/>
        </w:rPr>
        <w:t>学号可以从任课老师或学校管理员处获取。账号认证后无法更改，请认真填写。认证完成后，再次登录时无需再次认证。</w:t>
      </w:r>
    </w:p>
    <w:p w14:paraId="41AF8DAD" w14:textId="0492F8A2" w:rsidR="009832AD" w:rsidRDefault="009832AD" w:rsidP="00D15A8C">
      <w:pPr>
        <w:spacing w:line="276" w:lineRule="auto"/>
        <w:ind w:firstLine="420"/>
        <w:jc w:val="left"/>
        <w:rPr>
          <w:rFonts w:ascii="Times New Roman" w:hAnsi="Times New Roman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学习卡用户在认证后，会弹出学习卡激活窗口，激活之后即可使用。</w:t>
      </w:r>
    </w:p>
    <w:p w14:paraId="06DAF62D" w14:textId="77777777" w:rsidR="009832AD" w:rsidRDefault="009832AD" w:rsidP="00D15A8C">
      <w:pPr>
        <w:ind w:firstLine="4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4B9D4" wp14:editId="2DE84C20">
            <wp:extent cx="4010025" cy="2514600"/>
            <wp:effectExtent l="0" t="0" r="9525" b="0"/>
            <wp:docPr id="8" name="图片 8" descr="C:\Users\郭\AppData\Local\Temp\WeChat Files\5e7d0ccc5f3e459e73164efd4f1c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郭\AppData\Local\Temp\WeChat Files\5e7d0ccc5f3e459e73164efd4f1c8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C509" w14:textId="77777777" w:rsidR="009832AD" w:rsidRDefault="009832AD" w:rsidP="00D15A8C">
      <w:pPr>
        <w:ind w:firstLine="4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07AD9C" wp14:editId="7D4A6596">
            <wp:extent cx="3705225" cy="3389236"/>
            <wp:effectExtent l="0" t="0" r="0" b="1905"/>
            <wp:docPr id="10" name="图片 10" descr="C:\Users\郭\AppData\Local\Temp\WeChat Files\cb854b1a59de917c0d8cc1db11aa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郭\AppData\Local\Temp\WeChat Files\cb854b1a59de917c0d8cc1db11aaa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13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5F2" w14:textId="77777777" w:rsidR="009832AD" w:rsidRDefault="009832AD" w:rsidP="009832AD">
      <w:pPr>
        <w:rPr>
          <w:rFonts w:ascii="Times New Roman" w:hAnsi="Times New Roman"/>
        </w:rPr>
      </w:pPr>
    </w:p>
    <w:p w14:paraId="60069829" w14:textId="7EB3486D" w:rsidR="009832AD" w:rsidRDefault="009832AD" w:rsidP="009832AD">
      <w:pPr>
        <w:pStyle w:val="10"/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认证完成后，同学们需要先完善个人信息。输入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 w:hint="eastAsia"/>
          <w:sz w:val="24"/>
          <w:szCs w:val="24"/>
        </w:rPr>
        <w:t>补充同学们基本信息，并选</w:t>
      </w:r>
      <w:proofErr w:type="gramStart"/>
      <w:r>
        <w:rPr>
          <w:rFonts w:ascii="Times New Roman" w:hAnsi="Times New Roman" w:hint="eastAsia"/>
          <w:sz w:val="24"/>
          <w:szCs w:val="24"/>
        </w:rPr>
        <w:t>择校区</w:t>
      </w:r>
      <w:proofErr w:type="gramEnd"/>
      <w:r>
        <w:rPr>
          <w:rFonts w:ascii="Times New Roman" w:hAnsi="Times New Roman" w:hint="eastAsia"/>
          <w:sz w:val="24"/>
          <w:szCs w:val="24"/>
        </w:rPr>
        <w:t>和学院。个人基本信息填写后无法自行更改，请如实填写。</w:t>
      </w:r>
      <w:r w:rsidR="005F5C86">
        <w:rPr>
          <w:rFonts w:ascii="Times New Roman" w:hAnsi="Times New Roman" w:hint="eastAsia"/>
          <w:sz w:val="24"/>
          <w:szCs w:val="24"/>
        </w:rPr>
        <w:t xml:space="preserve"> </w:t>
      </w:r>
      <w:bookmarkStart w:id="4" w:name="_GoBack"/>
      <w:bookmarkEnd w:id="4"/>
    </w:p>
    <w:p w14:paraId="589F1D75" w14:textId="6DDAAAEB" w:rsidR="003412CF" w:rsidRDefault="009832AD" w:rsidP="009832A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33D3D" wp14:editId="3B31123F">
            <wp:extent cx="2785110" cy="1727200"/>
            <wp:effectExtent l="0" t="0" r="0" b="635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44417" r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278658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34AA" w14:textId="2613E2B1" w:rsidR="008615EC" w:rsidRDefault="008615EC" w:rsidP="001E2D1F">
      <w:pPr>
        <w:pStyle w:val="1"/>
        <w:spacing w:before="0" w:after="0"/>
        <w:rPr>
          <w:rFonts w:ascii="Times New Roman" w:hAnsi="Times New Roman"/>
          <w:sz w:val="32"/>
          <w:szCs w:val="32"/>
        </w:rPr>
      </w:pPr>
      <w:bookmarkStart w:id="5" w:name="_Toc78274424"/>
      <w:r>
        <w:rPr>
          <w:rFonts w:ascii="Times New Roman" w:hAnsi="Times New Roman" w:hint="eastAsia"/>
          <w:sz w:val="32"/>
          <w:szCs w:val="32"/>
        </w:rPr>
        <w:t>四、</w:t>
      </w:r>
      <w:r>
        <w:rPr>
          <w:rFonts w:ascii="Times New Roman" w:hAnsi="Times New Roman"/>
          <w:sz w:val="32"/>
          <w:szCs w:val="32"/>
        </w:rPr>
        <w:t>考试</w:t>
      </w:r>
      <w:bookmarkEnd w:id="5"/>
    </w:p>
    <w:p w14:paraId="24133FC4" w14:textId="5723889E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”</w:t>
      </w:r>
      <w:r w:rsidR="001E2D1F">
        <w:rPr>
          <w:sz w:val="24"/>
          <w:szCs w:val="24"/>
        </w:rPr>
        <w:t>模块，可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考试数据，包括全部考试数量、待完成数量、已完成数量、和诊断测试的“诊断报告”数量（</w:t>
      </w:r>
      <w:proofErr w:type="gramStart"/>
      <w:r>
        <w:rPr>
          <w:rFonts w:hint="eastAsia"/>
          <w:sz w:val="24"/>
          <w:szCs w:val="24"/>
        </w:rPr>
        <w:t>若学校未开通</w:t>
      </w:r>
      <w:proofErr w:type="gramEnd"/>
      <w:r>
        <w:rPr>
          <w:rFonts w:hint="eastAsia"/>
          <w:sz w:val="24"/>
          <w:szCs w:val="24"/>
        </w:rPr>
        <w:t>诊断模块，则不显示诊断报告），以及当前班级信息。</w:t>
      </w:r>
    </w:p>
    <w:p w14:paraId="11820C29" w14:textId="77777777" w:rsidR="008615EC" w:rsidRDefault="008615EC" w:rsidP="008615EC">
      <w:pPr>
        <w:rPr>
          <w:sz w:val="24"/>
          <w:szCs w:val="24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55A4" wp14:editId="1E1546A1">
                <wp:simplePos x="0" y="0"/>
                <wp:positionH relativeFrom="column">
                  <wp:posOffset>272415</wp:posOffset>
                </wp:positionH>
                <wp:positionV relativeFrom="paragraph">
                  <wp:posOffset>487045</wp:posOffset>
                </wp:positionV>
                <wp:extent cx="5083810" cy="566420"/>
                <wp:effectExtent l="12700" t="12700" r="2159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566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A3E70" w14:textId="77777777" w:rsidR="008615EC" w:rsidRDefault="008615EC" w:rsidP="0086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1.45pt;margin-top:38.35pt;width:400.3pt;height:4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" filled="f" strokecolor="#c0504d" strokeweight="2pt">
                <v:textbox>
                  <w:txbxContent>
                    <w:p w14:paraId="418A3E70" w14:textId="77777777" w:rsidR="008615EC" w:rsidRDefault="008615EC" w:rsidP="008615E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1433DFE" wp14:editId="7BAE1941">
            <wp:extent cx="5274310" cy="2843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3F16" w14:textId="77777777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</w:p>
    <w:p w14:paraId="7495FFB0" w14:textId="182A286C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点击“待完成”，可查看未完成的考试。对于正在进行的考试，</w:t>
      </w:r>
      <w:r w:rsidR="008615EC">
        <w:rPr>
          <w:rFonts w:ascii="Times New Roman" w:hAnsi="Times New Roman" w:hint="eastAsia"/>
          <w:sz w:val="24"/>
          <w:szCs w:val="24"/>
        </w:rPr>
        <w:t>可点击“去考试”参加考试。</w:t>
      </w:r>
    </w:p>
    <w:p w14:paraId="397EF4D4" w14:textId="17CA9A48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若考试已过截止进入时间，</w:t>
      </w:r>
      <w:r w:rsidR="008615EC">
        <w:rPr>
          <w:rFonts w:ascii="Times New Roman" w:hAnsi="Times New Roman" w:hint="eastAsia"/>
          <w:sz w:val="24"/>
          <w:szCs w:val="24"/>
        </w:rPr>
        <w:t>又尚未进入考试，则会显示缺考。考试结束后，会到“已完成”列表。</w:t>
      </w:r>
    </w:p>
    <w:p w14:paraId="56834673" w14:textId="77777777" w:rsidR="008615EC" w:rsidRDefault="008615EC" w:rsidP="008615EC">
      <w:pPr>
        <w:ind w:firstLine="420"/>
        <w:rPr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10BC69A" wp14:editId="1BCEE2AE">
            <wp:extent cx="5274310" cy="2795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707" w14:textId="77777777" w:rsidR="008615EC" w:rsidRDefault="008615EC" w:rsidP="008615EC">
      <w:pPr>
        <w:ind w:firstLine="420"/>
        <w:rPr>
          <w:sz w:val="24"/>
          <w:szCs w:val="24"/>
        </w:rPr>
      </w:pPr>
    </w:p>
    <w:p w14:paraId="00D89494" w14:textId="0BE16185" w:rsidR="008615EC" w:rsidRDefault="008615EC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 w:rsidR="001E2D1F">
        <w:rPr>
          <w:rFonts w:ascii="Times New Roman" w:hAnsi="Times New Roman" w:hint="eastAsia"/>
          <w:sz w:val="24"/>
          <w:szCs w:val="24"/>
        </w:rPr>
        <w:t>“已完成”界面，</w:t>
      </w:r>
      <w:r>
        <w:rPr>
          <w:rFonts w:ascii="Times New Roman" w:hAnsi="Times New Roman" w:hint="eastAsia"/>
          <w:sz w:val="24"/>
          <w:szCs w:val="24"/>
        </w:rPr>
        <w:t>可查看已交卷和已结束的测试。是否可以查看考试的成绩和答卷，取决于</w:t>
      </w:r>
      <w:r w:rsidR="001E2D1F">
        <w:rPr>
          <w:rFonts w:ascii="Times New Roman" w:hAnsi="Times New Roman" w:hint="eastAsia"/>
          <w:sz w:val="24"/>
          <w:szCs w:val="24"/>
        </w:rPr>
        <w:t>管理员</w:t>
      </w:r>
      <w:r>
        <w:rPr>
          <w:rFonts w:ascii="Times New Roman" w:hAnsi="Times New Roman" w:hint="eastAsia"/>
          <w:sz w:val="24"/>
          <w:szCs w:val="24"/>
        </w:rPr>
        <w:t>的设置。（</w:t>
      </w:r>
      <w:r w:rsidR="001E2D1F">
        <w:rPr>
          <w:rFonts w:ascii="Times New Roman" w:hAnsi="Times New Roman" w:hint="eastAsia"/>
          <w:sz w:val="24"/>
          <w:szCs w:val="24"/>
        </w:rPr>
        <w:t>请在规定要求时间内答题并提交试卷</w:t>
      </w:r>
      <w:r>
        <w:rPr>
          <w:rFonts w:ascii="Times New Roman" w:hAnsi="Times New Roman" w:hint="eastAsia"/>
          <w:sz w:val="24"/>
          <w:szCs w:val="24"/>
        </w:rPr>
        <w:t>）</w:t>
      </w:r>
    </w:p>
    <w:p w14:paraId="0FC8AB9D" w14:textId="77777777" w:rsidR="008615EC" w:rsidRDefault="008615EC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对于已交卷的诊断测试，交卷后即可点击“查看报告”查看自己的诊断结果。</w:t>
      </w:r>
    </w:p>
    <w:p w14:paraId="206C6235" w14:textId="77777777" w:rsidR="008615EC" w:rsidRDefault="008615EC" w:rsidP="001E2D1F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790044C2" w14:textId="77777777" w:rsidR="008615EC" w:rsidRDefault="008615EC" w:rsidP="008615EC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6ADAF3CB" wp14:editId="6CC790A1">
            <wp:extent cx="5274310" cy="27647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333" w14:textId="77777777" w:rsidR="008615EC" w:rsidRDefault="008615EC" w:rsidP="008615EC">
      <w:pPr>
        <w:jc w:val="center"/>
        <w:rPr>
          <w:rFonts w:ascii="Times New Roman" w:hAnsi="Times New Roman"/>
          <w:szCs w:val="21"/>
        </w:rPr>
      </w:pPr>
    </w:p>
    <w:p w14:paraId="26FF28DC" w14:textId="77777777" w:rsidR="008615EC" w:rsidRDefault="008615EC" w:rsidP="008615EC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2AA44E2" w14:textId="77777777" w:rsidR="001E2D1F" w:rsidRDefault="001E2D1F" w:rsidP="001E2D1F">
      <w:pPr>
        <w:pStyle w:val="1"/>
        <w:numPr>
          <w:ilvl w:val="0"/>
          <w:numId w:val="7"/>
        </w:numPr>
        <w:rPr>
          <w:rFonts w:ascii="Times New Roman" w:hAnsi="Times New Roman"/>
          <w:sz w:val="32"/>
          <w:szCs w:val="32"/>
        </w:rPr>
      </w:pPr>
      <w:bookmarkStart w:id="6" w:name="_Toc78274439"/>
      <w:r>
        <w:rPr>
          <w:rFonts w:ascii="Times New Roman" w:hAnsi="Times New Roman" w:hint="eastAsia"/>
          <w:sz w:val="32"/>
          <w:szCs w:val="32"/>
        </w:rPr>
        <w:t>帮助中心</w:t>
      </w:r>
      <w:bookmarkEnd w:id="6"/>
    </w:p>
    <w:p w14:paraId="39217B87" w14:textId="6C08A20D" w:rsidR="001E2D1F" w:rsidRDefault="001E2D1F" w:rsidP="001E2D1F">
      <w:pPr>
        <w:pStyle w:val="a8"/>
        <w:tabs>
          <w:tab w:val="left" w:pos="929"/>
        </w:tabs>
        <w:spacing w:line="276" w:lineRule="auto"/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在使用过程中若有其他任何问题，可以去首页的“帮助中心”查找相关解决方案。</w:t>
      </w:r>
    </w:p>
    <w:p w14:paraId="548CB352" w14:textId="77777777" w:rsidR="001E2D1F" w:rsidRDefault="001E2D1F" w:rsidP="001E2D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C770432" wp14:editId="3CE8BED1">
            <wp:extent cx="3599815" cy="268160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B2D9" w14:textId="496D8225" w:rsidR="008615EC" w:rsidRDefault="001E2D1F" w:rsidP="001E2D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ED2ACC" wp14:editId="708FA9E6">
            <wp:extent cx="4039870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01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15EC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A517F" w14:textId="77777777" w:rsidR="009F6CA0" w:rsidRDefault="009F6CA0" w:rsidP="003412CF">
      <w:r>
        <w:separator/>
      </w:r>
    </w:p>
  </w:endnote>
  <w:endnote w:type="continuationSeparator" w:id="0">
    <w:p w14:paraId="17452A56" w14:textId="77777777" w:rsidR="009F6CA0" w:rsidRDefault="009F6CA0" w:rsidP="0034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506380"/>
      <w:docPartObj>
        <w:docPartGallery w:val="Page Numbers (Bottom of Page)"/>
        <w:docPartUnique/>
      </w:docPartObj>
    </w:sdtPr>
    <w:sdtEndPr/>
    <w:sdtContent>
      <w:p w14:paraId="29F9F78E" w14:textId="4C302B02" w:rsidR="001E2D1F" w:rsidRDefault="001E2D1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C86" w:rsidRPr="005F5C86">
          <w:rPr>
            <w:noProof/>
            <w:lang w:val="zh-CN"/>
          </w:rPr>
          <w:t>6</w:t>
        </w:r>
        <w:r>
          <w:fldChar w:fldCharType="end"/>
        </w:r>
      </w:p>
    </w:sdtContent>
  </w:sdt>
  <w:p w14:paraId="28617C2B" w14:textId="77777777" w:rsidR="001E2D1F" w:rsidRDefault="001E2D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F89F7" w14:textId="77777777" w:rsidR="009F6CA0" w:rsidRDefault="009F6CA0" w:rsidP="003412CF">
      <w:r>
        <w:separator/>
      </w:r>
    </w:p>
  </w:footnote>
  <w:footnote w:type="continuationSeparator" w:id="0">
    <w:p w14:paraId="5344D62B" w14:textId="77777777" w:rsidR="009F6CA0" w:rsidRDefault="009F6CA0" w:rsidP="0034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1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2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4">
    <w:nsid w:val="743A280A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5">
    <w:nsid w:val="761015B8"/>
    <w:multiLevelType w:val="multilevel"/>
    <w:tmpl w:val="761015B8"/>
    <w:lvl w:ilvl="0">
      <w:start w:val="5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47" w:hanging="420"/>
      </w:pPr>
    </w:lvl>
    <w:lvl w:ilvl="2">
      <w:start w:val="1"/>
      <w:numFmt w:val="lowerRoman"/>
      <w:lvlText w:val="%3."/>
      <w:lvlJc w:val="right"/>
      <w:pPr>
        <w:ind w:left="1767" w:hanging="420"/>
      </w:pPr>
    </w:lvl>
    <w:lvl w:ilvl="3">
      <w:start w:val="1"/>
      <w:numFmt w:val="decimal"/>
      <w:lvlText w:val="%4."/>
      <w:lvlJc w:val="left"/>
      <w:pPr>
        <w:ind w:left="2187" w:hanging="420"/>
      </w:pPr>
    </w:lvl>
    <w:lvl w:ilvl="4">
      <w:start w:val="1"/>
      <w:numFmt w:val="lowerLetter"/>
      <w:lvlText w:val="%5)"/>
      <w:lvlJc w:val="left"/>
      <w:pPr>
        <w:ind w:left="2607" w:hanging="420"/>
      </w:pPr>
    </w:lvl>
    <w:lvl w:ilvl="5">
      <w:start w:val="1"/>
      <w:numFmt w:val="lowerRoman"/>
      <w:lvlText w:val="%6."/>
      <w:lvlJc w:val="right"/>
      <w:pPr>
        <w:ind w:left="3027" w:hanging="420"/>
      </w:pPr>
    </w:lvl>
    <w:lvl w:ilvl="6">
      <w:start w:val="1"/>
      <w:numFmt w:val="decimal"/>
      <w:lvlText w:val="%7."/>
      <w:lvlJc w:val="left"/>
      <w:pPr>
        <w:ind w:left="3447" w:hanging="420"/>
      </w:pPr>
    </w:lvl>
    <w:lvl w:ilvl="7">
      <w:start w:val="1"/>
      <w:numFmt w:val="lowerLetter"/>
      <w:lvlText w:val="%8)"/>
      <w:lvlJc w:val="left"/>
      <w:pPr>
        <w:ind w:left="3867" w:hanging="420"/>
      </w:pPr>
    </w:lvl>
    <w:lvl w:ilvl="8">
      <w:start w:val="1"/>
      <w:numFmt w:val="lowerRoman"/>
      <w:lvlText w:val="%9."/>
      <w:lvlJc w:val="right"/>
      <w:pPr>
        <w:ind w:left="4287" w:hanging="42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15"/>
    <w:rsid w:val="000016B0"/>
    <w:rsid w:val="001E2D1F"/>
    <w:rsid w:val="003412CF"/>
    <w:rsid w:val="00387381"/>
    <w:rsid w:val="004061B9"/>
    <w:rsid w:val="00527872"/>
    <w:rsid w:val="00592615"/>
    <w:rsid w:val="005F5C86"/>
    <w:rsid w:val="006C146D"/>
    <w:rsid w:val="00770E95"/>
    <w:rsid w:val="007902D9"/>
    <w:rsid w:val="008615EC"/>
    <w:rsid w:val="00927A66"/>
    <w:rsid w:val="009832AD"/>
    <w:rsid w:val="009F6CA0"/>
    <w:rsid w:val="00B83535"/>
    <w:rsid w:val="00B95C52"/>
    <w:rsid w:val="00C30BB4"/>
    <w:rsid w:val="00D15A8C"/>
    <w:rsid w:val="00F1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0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A1050</dc:creator>
  <cp:keywords/>
  <dc:description/>
  <cp:lastModifiedBy>admin</cp:lastModifiedBy>
  <cp:revision>15</cp:revision>
  <dcterms:created xsi:type="dcterms:W3CDTF">2020-09-01T02:41:00Z</dcterms:created>
  <dcterms:modified xsi:type="dcterms:W3CDTF">2021-12-06T02:36:00Z</dcterms:modified>
</cp:coreProperties>
</file>